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B" w:rsidRDefault="00FD3D8B" w:rsidP="00FD3D8B">
      <w:pPr>
        <w:jc w:val="center"/>
      </w:pPr>
      <w:r>
        <w:t>THE HOMESEXUAL AGANDA: WHY THEY ARE SUCCEEDING</w:t>
      </w:r>
    </w:p>
    <w:p w:rsidR="00FD3D8B" w:rsidRDefault="00FD3D8B" w:rsidP="00FD3D8B">
      <w:r>
        <w:t>The recent events that have been mass publicized in media involving the homosexual community and the advances they have been making these last few years has many true Christians and those in the truly conservative community, wondering how did they get this far.</w:t>
      </w:r>
    </w:p>
    <w:p w:rsidR="00FD3D8B" w:rsidRDefault="00FD3D8B" w:rsidP="00FD3D8B">
      <w:r>
        <w:t>Among the many alarming events that have recently taken place to advance the homosexual agenda is the April 8, 2013 issue of Time magazine, that boldly featured dual cover photos of homosexuals locking lips, something that would never have been attempted two years ago.</w:t>
      </w:r>
    </w:p>
    <w:p w:rsidR="00FD3D8B" w:rsidRDefault="00FD3D8B" w:rsidP="00FD3D8B">
      <w:r>
        <w:t xml:space="preserve">The article was timed as a response to the Supreme Court visiting the same sex marriage issue March 26, 2013. But rather than being an examination of the event itself, the article’s writer David Von </w:t>
      </w:r>
      <w:proofErr w:type="spellStart"/>
      <w:r>
        <w:t>Drhle</w:t>
      </w:r>
      <w:proofErr w:type="spellEnd"/>
      <w:r>
        <w:t xml:space="preserve"> chose to proclaim victory for the homosexual community no matter what the Supreme Court decided.</w:t>
      </w:r>
    </w:p>
    <w:p w:rsidR="00FD3D8B" w:rsidRDefault="00FD3D8B" w:rsidP="00FD3D8B">
      <w:r>
        <w:t xml:space="preserve">The article; boldly titled: “GAY MARRIAGE ALREADY WON” carefully avoided any facts that would have exposed it as a propaganda piece, meticulously navigating around the real issues and zeroing in only on points that would seem to paint a picture of right (homosexuality) overcoming the opposition of wrong (anti-homosexual sentiment). </w:t>
      </w:r>
    </w:p>
    <w:p w:rsidR="00FD3D8B" w:rsidRDefault="00FD3D8B" w:rsidP="00FD3D8B">
      <w:r>
        <w:t xml:space="preserve">This has been their tactic for many years and it has been effective only because of the carefully maintained censorship in media, education (on all levels), cinema and yes, even entertainment, all areas in which they have strategically placed themselves to increase their public influence from the inside. </w:t>
      </w:r>
    </w:p>
    <w:p w:rsidR="00FD3D8B" w:rsidRDefault="00FD3D8B" w:rsidP="00FD3D8B">
      <w:r>
        <w:t xml:space="preserve">While brilliant counter arguments have been and are being published and proclaimed, and </w:t>
      </w:r>
      <w:proofErr w:type="gramStart"/>
      <w:r>
        <w:t>Intelligently-prophetic</w:t>
      </w:r>
      <w:proofErr w:type="gramEnd"/>
      <w:r>
        <w:t xml:space="preserve"> warnings of the consequences we will face as a result of adopting the homosexual norm in our society is readily available, that material is not making its way to the main stream. The question to be asked is why. And how it is that we have allowed such a wide spread censorship. Why are most of the major secular publications, new and talk show run or controlled by homosexuals or those in support of the homosexual agenda? Do they have a monopoly on the newsstands and in the networks? If so why and how did they get it? If not why are they allowed to give that impression? Why does it seem like the vast </w:t>
      </w:r>
      <w:proofErr w:type="gramStart"/>
      <w:r>
        <w:t>majority of talk shows are</w:t>
      </w:r>
      <w:proofErr w:type="gramEnd"/>
      <w:r>
        <w:t xml:space="preserve"> pro-homosexual and give a platform for homosexuals to execute their agenda while demonizing anyone who voices an objection to their homosexuality?</w:t>
      </w:r>
    </w:p>
    <w:p w:rsidR="00FD3D8B" w:rsidRDefault="00FD3D8B" w:rsidP="00FD3D8B">
      <w:r>
        <w:t>Where are the conservative news magazines on the newsstands? Where are the conservative entertainment magazines on the newsstands?  What is really going on?</w:t>
      </w:r>
    </w:p>
    <w:p w:rsidR="00FD3D8B" w:rsidRDefault="00FD3D8B" w:rsidP="00FD3D8B">
      <w:hyperlink r:id="rId5" w:anchor="ixzz2H6hTBuD5" w:history="1">
        <w:r w:rsidRPr="007D7F17">
          <w:rPr>
            <w:rStyle w:val="Hyperlink"/>
          </w:rPr>
          <w:t>How is it that an immoral female comedian can undress down to her under clothes on a major news network (CNN) during a New Years day broadcast and simulate multiple attempts to kiss an out homosexual CNN news man (Anderson Cooper) male organ on live TV and there is no commercial break, no use of the time delay block, no reprimand or even a hint of objection from the management or executives at the network during the program?</w:t>
        </w:r>
      </w:hyperlink>
    </w:p>
    <w:p w:rsidR="00FD3D8B" w:rsidRDefault="00FD3D8B" w:rsidP="00FD3D8B">
      <w:r>
        <w:t xml:space="preserve">Let’s face </w:t>
      </w:r>
      <w:proofErr w:type="gramStart"/>
      <w:r>
        <w:t>it,</w:t>
      </w:r>
      <w:proofErr w:type="gramEnd"/>
      <w:r>
        <w:t xml:space="preserve"> the Time magazine homosexual lip-locks and propaganda article are hardly the worst display of homosexual “in your fact” disrespect towards the heterosexual public. But it is a clear warning of things to come as they gain more power and influence in our society. </w:t>
      </w:r>
    </w:p>
    <w:p w:rsidR="00FD3D8B" w:rsidRDefault="00FD3D8B" w:rsidP="00FD3D8B">
      <w:r>
        <w:lastRenderedPageBreak/>
        <w:t>If we continue to play nice and avoid direct intellectual and verbal confrontation with these enemies of morality and God, one day we will wake up to a society where we are the minority and have to fight for the rights to remain moral.</w:t>
      </w:r>
    </w:p>
    <w:p w:rsidR="007C7BFB" w:rsidRDefault="007C7BFB">
      <w:bookmarkStart w:id="0" w:name="_GoBack"/>
      <w:bookmarkEnd w:id="0"/>
    </w:p>
    <w:sectPr w:rsidR="007C7BFB" w:rsidSect="00A77E5A">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B"/>
    <w:rsid w:val="007C7BFB"/>
    <w:rsid w:val="00A77E5A"/>
    <w:rsid w:val="00FD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C2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dailynews.com/entertainment/tv-movies/cnn-breaks-news-griffin-simulates-oral-sex-cooper-article-1.12309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Macintosh Word</Application>
  <DocSecurity>0</DocSecurity>
  <Lines>26</Lines>
  <Paragraphs>7</Paragraphs>
  <ScaleCrop>false</ScaleCrop>
  <Company>ST. FRANCIS COLLEGE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DANZIL MONK</dc:creator>
  <cp:keywords/>
  <dc:description/>
  <cp:lastModifiedBy>DANZIL MONK</cp:lastModifiedBy>
  <cp:revision>1</cp:revision>
  <dcterms:created xsi:type="dcterms:W3CDTF">2014-05-11T00:49:00Z</dcterms:created>
  <dcterms:modified xsi:type="dcterms:W3CDTF">2014-05-11T00:50:00Z</dcterms:modified>
</cp:coreProperties>
</file>